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A011" w14:textId="77777777"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1"/>
        <w:rPr>
          <w:rFonts w:ascii="Segoe UI" w:eastAsia="Times New Roman" w:hAnsi="Segoe UI" w:cs="Segoe UI"/>
          <w:b/>
          <w:bCs/>
          <w:color w:val="0D0D0D"/>
          <w:kern w:val="0"/>
          <w:sz w:val="36"/>
          <w:szCs w:val="36"/>
          <w14:ligatures w14:val="none"/>
        </w:rPr>
      </w:pPr>
      <w:r w:rsidRPr="004E03B9">
        <w:rPr>
          <w:rFonts w:ascii="Segoe UI" w:eastAsia="Times New Roman" w:hAnsi="Segoe UI" w:cs="Segoe UI"/>
          <w:b/>
          <w:bCs/>
          <w:color w:val="0D0D0D"/>
          <w:kern w:val="0"/>
          <w:sz w:val="36"/>
          <w:szCs w:val="36"/>
          <w14:ligatures w14:val="none"/>
        </w:rPr>
        <w:t>Opt-Out Guide for Qakapo</w:t>
      </w:r>
    </w:p>
    <w:p w14:paraId="66EE8EB4" w14:textId="77777777"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i/>
          <w:iCs/>
          <w:color w:val="0D0D0D"/>
          <w:kern w:val="0"/>
          <w:sz w:val="24"/>
          <w:szCs w:val="24"/>
          <w:bdr w:val="single" w:sz="2" w:space="0" w:color="E3E3E3" w:frame="1"/>
          <w14:ligatures w14:val="none"/>
        </w:rPr>
        <w:t>Effective Date: February 4, 2024</w:t>
      </w:r>
    </w:p>
    <w:p w14:paraId="68E58A1F" w14:textId="77777777"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color w:val="0D0D0D"/>
          <w:kern w:val="0"/>
          <w:sz w:val="24"/>
          <w:szCs w:val="24"/>
          <w14:ligatures w14:val="none"/>
        </w:rPr>
        <w:t>Welcome to Qakapo! This Opt-Out Guide provides instructions on how you can opt out of various communications and data processing activities conducted by Qakapo. By following these steps, you can manage your preferences and exercise your rights regarding your personal information.</w:t>
      </w:r>
    </w:p>
    <w:p w14:paraId="48F0B555" w14:textId="77777777"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4E03B9">
        <w:rPr>
          <w:rFonts w:ascii="Segoe UI" w:eastAsia="Times New Roman" w:hAnsi="Segoe UI" w:cs="Segoe UI"/>
          <w:b/>
          <w:bCs/>
          <w:color w:val="0D0D0D"/>
          <w:kern w:val="0"/>
          <w:sz w:val="30"/>
          <w:szCs w:val="30"/>
          <w14:ligatures w14:val="none"/>
        </w:rPr>
        <w:t>Table of Contents</w:t>
      </w:r>
    </w:p>
    <w:p w14:paraId="55695133" w14:textId="77777777" w:rsidR="004E03B9" w:rsidRPr="004E03B9" w:rsidRDefault="004E03B9" w:rsidP="004E03B9">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color w:val="0D0D0D"/>
          <w:kern w:val="0"/>
          <w:sz w:val="24"/>
          <w:szCs w:val="24"/>
          <w14:ligatures w14:val="none"/>
        </w:rPr>
        <w:t>Email Marketing Opt-Out</w:t>
      </w:r>
    </w:p>
    <w:p w14:paraId="445CEAC4" w14:textId="77777777" w:rsidR="004E03B9" w:rsidRPr="004E03B9" w:rsidRDefault="004E03B9" w:rsidP="004E03B9">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color w:val="0D0D0D"/>
          <w:kern w:val="0"/>
          <w:sz w:val="24"/>
          <w:szCs w:val="24"/>
          <w14:ligatures w14:val="none"/>
        </w:rPr>
        <w:t>Cookie and Tracking Preferences</w:t>
      </w:r>
    </w:p>
    <w:p w14:paraId="3BA747DB" w14:textId="77777777" w:rsidR="004E03B9" w:rsidRPr="004E03B9" w:rsidRDefault="004E03B9" w:rsidP="004E03B9">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color w:val="0D0D0D"/>
          <w:kern w:val="0"/>
          <w:sz w:val="24"/>
          <w:szCs w:val="24"/>
          <w14:ligatures w14:val="none"/>
        </w:rPr>
        <w:t>Account Deletion</w:t>
      </w:r>
    </w:p>
    <w:p w14:paraId="1B7C708E" w14:textId="77777777" w:rsidR="004E03B9" w:rsidRPr="004E03B9" w:rsidRDefault="004E03B9" w:rsidP="004E03B9">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color w:val="0D0D0D"/>
          <w:kern w:val="0"/>
          <w:sz w:val="24"/>
          <w:szCs w:val="24"/>
          <w14:ligatures w14:val="none"/>
        </w:rPr>
        <w:t>Analytics and Advertising Opt-Out</w:t>
      </w:r>
    </w:p>
    <w:p w14:paraId="0FF6C2D1" w14:textId="77777777" w:rsidR="004E03B9" w:rsidRPr="004E03B9" w:rsidRDefault="004E03B9" w:rsidP="004E03B9">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color w:val="0D0D0D"/>
          <w:kern w:val="0"/>
          <w:sz w:val="24"/>
          <w:szCs w:val="24"/>
          <w14:ligatures w14:val="none"/>
        </w:rPr>
        <w:t>Contact Us</w:t>
      </w:r>
    </w:p>
    <w:p w14:paraId="089C8D7E" w14:textId="77777777"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4E03B9">
        <w:rPr>
          <w:rFonts w:ascii="Segoe UI" w:eastAsia="Times New Roman" w:hAnsi="Segoe UI" w:cs="Segoe UI"/>
          <w:b/>
          <w:bCs/>
          <w:color w:val="0D0D0D"/>
          <w:kern w:val="0"/>
          <w:sz w:val="30"/>
          <w:szCs w:val="30"/>
          <w14:ligatures w14:val="none"/>
        </w:rPr>
        <w:t>1. Email Marketing Opt-Out</w:t>
      </w:r>
    </w:p>
    <w:p w14:paraId="78ECCBC6" w14:textId="77777777"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14:ligatures w14:val="none"/>
        </w:rPr>
      </w:pPr>
      <w:r w:rsidRPr="004E03B9">
        <w:rPr>
          <w:rFonts w:ascii="Segoe UI" w:eastAsia="Times New Roman" w:hAnsi="Segoe UI" w:cs="Segoe UI"/>
          <w:color w:val="0D0D0D"/>
          <w:kern w:val="0"/>
          <w:sz w:val="24"/>
          <w:szCs w:val="24"/>
          <w14:ligatures w14:val="none"/>
        </w:rPr>
        <w:t xml:space="preserve">How to </w:t>
      </w:r>
      <w:proofErr w:type="spellStart"/>
      <w:r w:rsidRPr="004E03B9">
        <w:rPr>
          <w:rFonts w:ascii="Segoe UI" w:eastAsia="Times New Roman" w:hAnsi="Segoe UI" w:cs="Segoe UI"/>
          <w:color w:val="0D0D0D"/>
          <w:kern w:val="0"/>
          <w:sz w:val="24"/>
          <w:szCs w:val="24"/>
          <w14:ligatures w14:val="none"/>
        </w:rPr>
        <w:t>Opt</w:t>
      </w:r>
      <w:proofErr w:type="spellEnd"/>
      <w:r w:rsidRPr="004E03B9">
        <w:rPr>
          <w:rFonts w:ascii="Segoe UI" w:eastAsia="Times New Roman" w:hAnsi="Segoe UI" w:cs="Segoe UI"/>
          <w:color w:val="0D0D0D"/>
          <w:kern w:val="0"/>
          <w:sz w:val="24"/>
          <w:szCs w:val="24"/>
          <w14:ligatures w14:val="none"/>
        </w:rPr>
        <w:t xml:space="preserve"> Out:</w:t>
      </w:r>
    </w:p>
    <w:p w14:paraId="2F526331" w14:textId="77777777" w:rsidR="004E03B9" w:rsidRPr="004E03B9" w:rsidRDefault="004E03B9" w:rsidP="004E03B9">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b/>
          <w:bCs/>
          <w:color w:val="0D0D0D"/>
          <w:kern w:val="0"/>
          <w:sz w:val="24"/>
          <w:szCs w:val="24"/>
          <w:bdr w:val="single" w:sz="2" w:space="0" w:color="E3E3E3" w:frame="1"/>
          <w14:ligatures w14:val="none"/>
        </w:rPr>
        <w:t>Via Account Settings</w:t>
      </w:r>
      <w:r w:rsidRPr="004E03B9">
        <w:rPr>
          <w:rFonts w:ascii="Segoe UI" w:eastAsia="Times New Roman" w:hAnsi="Segoe UI" w:cs="Segoe UI"/>
          <w:color w:val="0D0D0D"/>
          <w:kern w:val="0"/>
          <w:sz w:val="24"/>
          <w:szCs w:val="24"/>
          <w14:ligatures w14:val="none"/>
        </w:rPr>
        <w:t>: Log in to your Qakapo account and navigate to the "Communication Preferences" section to unsubscribe from email marketing.</w:t>
      </w:r>
    </w:p>
    <w:p w14:paraId="06B416D0" w14:textId="77777777" w:rsidR="004E03B9" w:rsidRPr="004E03B9" w:rsidRDefault="004E03B9" w:rsidP="004E03B9">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b/>
          <w:bCs/>
          <w:color w:val="0D0D0D"/>
          <w:kern w:val="0"/>
          <w:sz w:val="24"/>
          <w:szCs w:val="24"/>
          <w:bdr w:val="single" w:sz="2" w:space="0" w:color="E3E3E3" w:frame="1"/>
          <w14:ligatures w14:val="none"/>
        </w:rPr>
        <w:t>Via Email</w:t>
      </w:r>
      <w:r w:rsidRPr="004E03B9">
        <w:rPr>
          <w:rFonts w:ascii="Segoe UI" w:eastAsia="Times New Roman" w:hAnsi="Segoe UI" w:cs="Segoe UI"/>
          <w:color w:val="0D0D0D"/>
          <w:kern w:val="0"/>
          <w:sz w:val="24"/>
          <w:szCs w:val="24"/>
          <w14:ligatures w14:val="none"/>
        </w:rPr>
        <w:t>: Click on the "Unsubscribe" link at the bottom of any marketing email sent by Qakapo.</w:t>
      </w:r>
    </w:p>
    <w:p w14:paraId="45DBCC08" w14:textId="77777777"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14:ligatures w14:val="none"/>
        </w:rPr>
      </w:pPr>
      <w:r w:rsidRPr="004E03B9">
        <w:rPr>
          <w:rFonts w:ascii="Segoe UI" w:eastAsia="Times New Roman" w:hAnsi="Segoe UI" w:cs="Segoe UI"/>
          <w:color w:val="0D0D0D"/>
          <w:kern w:val="0"/>
          <w:sz w:val="24"/>
          <w:szCs w:val="24"/>
          <w14:ligatures w14:val="none"/>
        </w:rPr>
        <w:t>Note:</w:t>
      </w:r>
    </w:p>
    <w:p w14:paraId="1C2F17AA" w14:textId="77777777"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color w:val="0D0D0D"/>
          <w:kern w:val="0"/>
          <w:sz w:val="24"/>
          <w:szCs w:val="24"/>
          <w14:ligatures w14:val="none"/>
        </w:rPr>
        <w:t>Even if you opt out of marketing emails, you may still receive transactional emails related to your account or services.</w:t>
      </w:r>
    </w:p>
    <w:p w14:paraId="55AB968B" w14:textId="77777777"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4E03B9">
        <w:rPr>
          <w:rFonts w:ascii="Segoe UI" w:eastAsia="Times New Roman" w:hAnsi="Segoe UI" w:cs="Segoe UI"/>
          <w:b/>
          <w:bCs/>
          <w:color w:val="0D0D0D"/>
          <w:kern w:val="0"/>
          <w:sz w:val="30"/>
          <w:szCs w:val="30"/>
          <w14:ligatures w14:val="none"/>
        </w:rPr>
        <w:t>2. Cookie and Tracking Preferences</w:t>
      </w:r>
    </w:p>
    <w:p w14:paraId="32BB3EC5" w14:textId="77777777"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14:ligatures w14:val="none"/>
        </w:rPr>
      </w:pPr>
      <w:r w:rsidRPr="004E03B9">
        <w:rPr>
          <w:rFonts w:ascii="Segoe UI" w:eastAsia="Times New Roman" w:hAnsi="Segoe UI" w:cs="Segoe UI"/>
          <w:color w:val="0D0D0D"/>
          <w:kern w:val="0"/>
          <w:sz w:val="24"/>
          <w:szCs w:val="24"/>
          <w14:ligatures w14:val="none"/>
        </w:rPr>
        <w:t xml:space="preserve">How to </w:t>
      </w:r>
      <w:proofErr w:type="spellStart"/>
      <w:r w:rsidRPr="004E03B9">
        <w:rPr>
          <w:rFonts w:ascii="Segoe UI" w:eastAsia="Times New Roman" w:hAnsi="Segoe UI" w:cs="Segoe UI"/>
          <w:color w:val="0D0D0D"/>
          <w:kern w:val="0"/>
          <w:sz w:val="24"/>
          <w:szCs w:val="24"/>
          <w14:ligatures w14:val="none"/>
        </w:rPr>
        <w:t>Opt</w:t>
      </w:r>
      <w:proofErr w:type="spellEnd"/>
      <w:r w:rsidRPr="004E03B9">
        <w:rPr>
          <w:rFonts w:ascii="Segoe UI" w:eastAsia="Times New Roman" w:hAnsi="Segoe UI" w:cs="Segoe UI"/>
          <w:color w:val="0D0D0D"/>
          <w:kern w:val="0"/>
          <w:sz w:val="24"/>
          <w:szCs w:val="24"/>
          <w14:ligatures w14:val="none"/>
        </w:rPr>
        <w:t xml:space="preserve"> Out:</w:t>
      </w:r>
    </w:p>
    <w:p w14:paraId="5463D119" w14:textId="77777777" w:rsidR="004E03B9" w:rsidRPr="004E03B9" w:rsidRDefault="004E03B9" w:rsidP="004E03B9">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b/>
          <w:bCs/>
          <w:color w:val="0D0D0D"/>
          <w:kern w:val="0"/>
          <w:sz w:val="24"/>
          <w:szCs w:val="24"/>
          <w:bdr w:val="single" w:sz="2" w:space="0" w:color="E3E3E3" w:frame="1"/>
          <w14:ligatures w14:val="none"/>
        </w:rPr>
        <w:t>Browser Settings</w:t>
      </w:r>
      <w:r w:rsidRPr="004E03B9">
        <w:rPr>
          <w:rFonts w:ascii="Segoe UI" w:eastAsia="Times New Roman" w:hAnsi="Segoe UI" w:cs="Segoe UI"/>
          <w:color w:val="0D0D0D"/>
          <w:kern w:val="0"/>
          <w:sz w:val="24"/>
          <w:szCs w:val="24"/>
          <w14:ligatures w14:val="none"/>
        </w:rPr>
        <w:t>: You can manage your cookie preferences through your browser settings. Most browsers allow you to refuse or accept cookies, delete cookies, and be notified when a cookie is being sent.</w:t>
      </w:r>
    </w:p>
    <w:p w14:paraId="14599B81" w14:textId="77777777" w:rsidR="004E03B9" w:rsidRPr="004E03B9" w:rsidRDefault="004E03B9" w:rsidP="004E03B9">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b/>
          <w:bCs/>
          <w:color w:val="0D0D0D"/>
          <w:kern w:val="0"/>
          <w:sz w:val="24"/>
          <w:szCs w:val="24"/>
          <w:bdr w:val="single" w:sz="2" w:space="0" w:color="E3E3E3" w:frame="1"/>
          <w14:ligatures w14:val="none"/>
        </w:rPr>
        <w:t>Qakapo Cookie Settings</w:t>
      </w:r>
      <w:r w:rsidRPr="004E03B9">
        <w:rPr>
          <w:rFonts w:ascii="Segoe UI" w:eastAsia="Times New Roman" w:hAnsi="Segoe UI" w:cs="Segoe UI"/>
          <w:color w:val="0D0D0D"/>
          <w:kern w:val="0"/>
          <w:sz w:val="24"/>
          <w:szCs w:val="24"/>
          <w14:ligatures w14:val="none"/>
        </w:rPr>
        <w:t>: Visit our Cookie Policy page to adjust your cookie preferences directly on our website.</w:t>
      </w:r>
    </w:p>
    <w:p w14:paraId="4CAF5B29" w14:textId="77777777"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4E03B9">
        <w:rPr>
          <w:rFonts w:ascii="Segoe UI" w:eastAsia="Times New Roman" w:hAnsi="Segoe UI" w:cs="Segoe UI"/>
          <w:b/>
          <w:bCs/>
          <w:color w:val="0D0D0D"/>
          <w:kern w:val="0"/>
          <w:sz w:val="30"/>
          <w:szCs w:val="30"/>
          <w14:ligatures w14:val="none"/>
        </w:rPr>
        <w:lastRenderedPageBreak/>
        <w:t>3. Account Deletion</w:t>
      </w:r>
    </w:p>
    <w:p w14:paraId="7E490FAE" w14:textId="77777777"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14:ligatures w14:val="none"/>
        </w:rPr>
      </w:pPr>
      <w:r w:rsidRPr="004E03B9">
        <w:rPr>
          <w:rFonts w:ascii="Segoe UI" w:eastAsia="Times New Roman" w:hAnsi="Segoe UI" w:cs="Segoe UI"/>
          <w:color w:val="0D0D0D"/>
          <w:kern w:val="0"/>
          <w:sz w:val="24"/>
          <w:szCs w:val="24"/>
          <w14:ligatures w14:val="none"/>
        </w:rPr>
        <w:t xml:space="preserve">How to </w:t>
      </w:r>
      <w:proofErr w:type="spellStart"/>
      <w:r w:rsidRPr="004E03B9">
        <w:rPr>
          <w:rFonts w:ascii="Segoe UI" w:eastAsia="Times New Roman" w:hAnsi="Segoe UI" w:cs="Segoe UI"/>
          <w:color w:val="0D0D0D"/>
          <w:kern w:val="0"/>
          <w:sz w:val="24"/>
          <w:szCs w:val="24"/>
          <w14:ligatures w14:val="none"/>
        </w:rPr>
        <w:t>Opt</w:t>
      </w:r>
      <w:proofErr w:type="spellEnd"/>
      <w:r w:rsidRPr="004E03B9">
        <w:rPr>
          <w:rFonts w:ascii="Segoe UI" w:eastAsia="Times New Roman" w:hAnsi="Segoe UI" w:cs="Segoe UI"/>
          <w:color w:val="0D0D0D"/>
          <w:kern w:val="0"/>
          <w:sz w:val="24"/>
          <w:szCs w:val="24"/>
          <w14:ligatures w14:val="none"/>
        </w:rPr>
        <w:t xml:space="preserve"> Out:</w:t>
      </w:r>
    </w:p>
    <w:p w14:paraId="53EB739B" w14:textId="77777777" w:rsidR="004E03B9" w:rsidRPr="004E03B9" w:rsidRDefault="004E03B9" w:rsidP="004E03B9">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b/>
          <w:bCs/>
          <w:color w:val="0D0D0D"/>
          <w:kern w:val="0"/>
          <w:sz w:val="24"/>
          <w:szCs w:val="24"/>
          <w:bdr w:val="single" w:sz="2" w:space="0" w:color="E3E3E3" w:frame="1"/>
          <w14:ligatures w14:val="none"/>
        </w:rPr>
        <w:t>Via Account Settings</w:t>
      </w:r>
      <w:r w:rsidRPr="004E03B9">
        <w:rPr>
          <w:rFonts w:ascii="Segoe UI" w:eastAsia="Times New Roman" w:hAnsi="Segoe UI" w:cs="Segoe UI"/>
          <w:color w:val="0D0D0D"/>
          <w:kern w:val="0"/>
          <w:sz w:val="24"/>
          <w:szCs w:val="24"/>
          <w14:ligatures w14:val="none"/>
        </w:rPr>
        <w:t>: Log in to your Qakapo account and navigate to the "Delete Account" section to permanently delete your account and personal data.</w:t>
      </w:r>
    </w:p>
    <w:p w14:paraId="0ABEE2A5" w14:textId="45FF4EFB" w:rsidR="004E03B9" w:rsidRPr="004E03B9" w:rsidRDefault="004E03B9" w:rsidP="004E03B9">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b/>
          <w:bCs/>
          <w:color w:val="0D0D0D"/>
          <w:kern w:val="0"/>
          <w:sz w:val="24"/>
          <w:szCs w:val="24"/>
          <w:bdr w:val="single" w:sz="2" w:space="0" w:color="E3E3E3" w:frame="1"/>
          <w14:ligatures w14:val="none"/>
        </w:rPr>
        <w:t>Contact Us</w:t>
      </w:r>
      <w:r w:rsidRPr="004E03B9">
        <w:rPr>
          <w:rFonts w:ascii="Segoe UI" w:eastAsia="Times New Roman" w:hAnsi="Segoe UI" w:cs="Segoe UI"/>
          <w:color w:val="0D0D0D"/>
          <w:kern w:val="0"/>
          <w:sz w:val="24"/>
          <w:szCs w:val="24"/>
          <w14:ligatures w14:val="none"/>
        </w:rPr>
        <w:t xml:space="preserve">: If you encounter any issues or need assistance, please contact our privacy team at </w:t>
      </w:r>
      <w:r>
        <w:rPr>
          <w:rFonts w:ascii="Segoe UI" w:eastAsia="Times New Roman" w:hAnsi="Segoe UI" w:cs="Segoe UI"/>
          <w:color w:val="0D0D0D"/>
          <w:kern w:val="0"/>
          <w:sz w:val="24"/>
          <w:szCs w:val="24"/>
          <w14:ligatures w14:val="none"/>
        </w:rPr>
        <w:t>Azar</w:t>
      </w:r>
      <w:r w:rsidRPr="004E03B9">
        <w:rPr>
          <w:rFonts w:ascii="Segoe UI" w:eastAsia="Times New Roman" w:hAnsi="Segoe UI" w:cs="Segoe UI"/>
          <w:color w:val="0D0D0D"/>
          <w:kern w:val="0"/>
          <w:sz w:val="24"/>
          <w:szCs w:val="24"/>
          <w14:ligatures w14:val="none"/>
        </w:rPr>
        <w:t>@qakapo.com.</w:t>
      </w:r>
    </w:p>
    <w:p w14:paraId="5809858B" w14:textId="77777777"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4E03B9">
        <w:rPr>
          <w:rFonts w:ascii="Segoe UI" w:eastAsia="Times New Roman" w:hAnsi="Segoe UI" w:cs="Segoe UI"/>
          <w:b/>
          <w:bCs/>
          <w:color w:val="0D0D0D"/>
          <w:kern w:val="0"/>
          <w:sz w:val="30"/>
          <w:szCs w:val="30"/>
          <w14:ligatures w14:val="none"/>
        </w:rPr>
        <w:t>4. Analytics and Advertising Opt-Out</w:t>
      </w:r>
    </w:p>
    <w:p w14:paraId="005508C8" w14:textId="77777777"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kern w:val="0"/>
          <w:sz w:val="24"/>
          <w:szCs w:val="24"/>
          <w14:ligatures w14:val="none"/>
        </w:rPr>
      </w:pPr>
      <w:r w:rsidRPr="004E03B9">
        <w:rPr>
          <w:rFonts w:ascii="Segoe UI" w:eastAsia="Times New Roman" w:hAnsi="Segoe UI" w:cs="Segoe UI"/>
          <w:color w:val="0D0D0D"/>
          <w:kern w:val="0"/>
          <w:sz w:val="24"/>
          <w:szCs w:val="24"/>
          <w14:ligatures w14:val="none"/>
        </w:rPr>
        <w:t xml:space="preserve">How to </w:t>
      </w:r>
      <w:proofErr w:type="spellStart"/>
      <w:r w:rsidRPr="004E03B9">
        <w:rPr>
          <w:rFonts w:ascii="Segoe UI" w:eastAsia="Times New Roman" w:hAnsi="Segoe UI" w:cs="Segoe UI"/>
          <w:color w:val="0D0D0D"/>
          <w:kern w:val="0"/>
          <w:sz w:val="24"/>
          <w:szCs w:val="24"/>
          <w14:ligatures w14:val="none"/>
        </w:rPr>
        <w:t>Opt</w:t>
      </w:r>
      <w:proofErr w:type="spellEnd"/>
      <w:r w:rsidRPr="004E03B9">
        <w:rPr>
          <w:rFonts w:ascii="Segoe UI" w:eastAsia="Times New Roman" w:hAnsi="Segoe UI" w:cs="Segoe UI"/>
          <w:color w:val="0D0D0D"/>
          <w:kern w:val="0"/>
          <w:sz w:val="24"/>
          <w:szCs w:val="24"/>
          <w14:ligatures w14:val="none"/>
        </w:rPr>
        <w:t xml:space="preserve"> Out:</w:t>
      </w:r>
    </w:p>
    <w:p w14:paraId="593E879E" w14:textId="77777777" w:rsidR="004E03B9" w:rsidRPr="004E03B9" w:rsidRDefault="004E03B9" w:rsidP="004E03B9">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b/>
          <w:bCs/>
          <w:color w:val="0D0D0D"/>
          <w:kern w:val="0"/>
          <w:sz w:val="24"/>
          <w:szCs w:val="24"/>
          <w:bdr w:val="single" w:sz="2" w:space="0" w:color="E3E3E3" w:frame="1"/>
          <w14:ligatures w14:val="none"/>
        </w:rPr>
        <w:t>Google Analytics</w:t>
      </w:r>
      <w:r w:rsidRPr="004E03B9">
        <w:rPr>
          <w:rFonts w:ascii="Segoe UI" w:eastAsia="Times New Roman" w:hAnsi="Segoe UI" w:cs="Segoe UI"/>
          <w:color w:val="0D0D0D"/>
          <w:kern w:val="0"/>
          <w:sz w:val="24"/>
          <w:szCs w:val="24"/>
          <w14:ligatures w14:val="none"/>
        </w:rPr>
        <w:t xml:space="preserve">: You can opt out of Google Analytics tracking by installing the Google Analytics Opt-out Browser Add-on available </w:t>
      </w:r>
      <w:hyperlink r:id="rId5" w:tgtFrame="_new" w:history="1">
        <w:r w:rsidRPr="004E03B9">
          <w:rPr>
            <w:rFonts w:ascii="Segoe UI" w:eastAsia="Times New Roman" w:hAnsi="Segoe UI" w:cs="Segoe UI"/>
            <w:color w:val="0000FF"/>
            <w:kern w:val="0"/>
            <w:sz w:val="24"/>
            <w:szCs w:val="24"/>
            <w:u w:val="single"/>
            <w:bdr w:val="single" w:sz="2" w:space="0" w:color="E3E3E3" w:frame="1"/>
            <w14:ligatures w14:val="none"/>
          </w:rPr>
          <w:t>here</w:t>
        </w:r>
      </w:hyperlink>
      <w:r w:rsidRPr="004E03B9">
        <w:rPr>
          <w:rFonts w:ascii="Segoe UI" w:eastAsia="Times New Roman" w:hAnsi="Segoe UI" w:cs="Segoe UI"/>
          <w:color w:val="0D0D0D"/>
          <w:kern w:val="0"/>
          <w:sz w:val="24"/>
          <w:szCs w:val="24"/>
          <w14:ligatures w14:val="none"/>
        </w:rPr>
        <w:t>.</w:t>
      </w:r>
    </w:p>
    <w:p w14:paraId="4EE5A39F" w14:textId="77777777" w:rsidR="004E03B9" w:rsidRPr="004E03B9" w:rsidRDefault="004E03B9" w:rsidP="004E03B9">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b/>
          <w:bCs/>
          <w:color w:val="0D0D0D"/>
          <w:kern w:val="0"/>
          <w:sz w:val="24"/>
          <w:szCs w:val="24"/>
          <w:bdr w:val="single" w:sz="2" w:space="0" w:color="E3E3E3" w:frame="1"/>
          <w14:ligatures w14:val="none"/>
        </w:rPr>
        <w:t>Third-Party Advertising</w:t>
      </w:r>
      <w:r w:rsidRPr="004E03B9">
        <w:rPr>
          <w:rFonts w:ascii="Segoe UI" w:eastAsia="Times New Roman" w:hAnsi="Segoe UI" w:cs="Segoe UI"/>
          <w:color w:val="0D0D0D"/>
          <w:kern w:val="0"/>
          <w:sz w:val="24"/>
          <w:szCs w:val="24"/>
          <w14:ligatures w14:val="none"/>
        </w:rPr>
        <w:t>: To opt out of interest-based advertising from third-party advertising networks, visit the Network Advertising Initiative (NAI) Opt-Out page here.</w:t>
      </w:r>
    </w:p>
    <w:p w14:paraId="5AC2F037" w14:textId="77777777"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sz w:val="30"/>
          <w:szCs w:val="30"/>
          <w14:ligatures w14:val="none"/>
        </w:rPr>
      </w:pPr>
      <w:r w:rsidRPr="004E03B9">
        <w:rPr>
          <w:rFonts w:ascii="Segoe UI" w:eastAsia="Times New Roman" w:hAnsi="Segoe UI" w:cs="Segoe UI"/>
          <w:b/>
          <w:bCs/>
          <w:color w:val="0D0D0D"/>
          <w:kern w:val="0"/>
          <w:sz w:val="30"/>
          <w:szCs w:val="30"/>
          <w14:ligatures w14:val="none"/>
        </w:rPr>
        <w:t>5. Contact Us</w:t>
      </w:r>
    </w:p>
    <w:p w14:paraId="03864593" w14:textId="347ED76D" w:rsidR="004E03B9" w:rsidRPr="004E03B9" w:rsidRDefault="004E03B9" w:rsidP="004E03B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4E03B9">
        <w:rPr>
          <w:rFonts w:ascii="Segoe UI" w:eastAsia="Times New Roman" w:hAnsi="Segoe UI" w:cs="Segoe UI"/>
          <w:color w:val="0D0D0D"/>
          <w:kern w:val="0"/>
          <w:sz w:val="24"/>
          <w:szCs w:val="24"/>
          <w14:ligatures w14:val="none"/>
        </w:rPr>
        <w:t xml:space="preserve">If you have any questions, concerns, or feedback regarding </w:t>
      </w:r>
      <w:proofErr w:type="gramStart"/>
      <w:r w:rsidRPr="004E03B9">
        <w:rPr>
          <w:rFonts w:ascii="Segoe UI" w:eastAsia="Times New Roman" w:hAnsi="Segoe UI" w:cs="Segoe UI"/>
          <w:color w:val="0D0D0D"/>
          <w:kern w:val="0"/>
          <w:sz w:val="24"/>
          <w:szCs w:val="24"/>
          <w14:ligatures w14:val="none"/>
        </w:rPr>
        <w:t>your</w:t>
      </w:r>
      <w:proofErr w:type="gramEnd"/>
      <w:r w:rsidRPr="004E03B9">
        <w:rPr>
          <w:rFonts w:ascii="Segoe UI" w:eastAsia="Times New Roman" w:hAnsi="Segoe UI" w:cs="Segoe UI"/>
          <w:color w:val="0D0D0D"/>
          <w:kern w:val="0"/>
          <w:sz w:val="24"/>
          <w:szCs w:val="24"/>
          <w14:ligatures w14:val="none"/>
        </w:rPr>
        <w:t xml:space="preserve"> opt-out preferences or this Opt-Out Guide, please contact our privacy team at </w:t>
      </w:r>
      <w:r>
        <w:rPr>
          <w:rFonts w:ascii="Segoe UI" w:eastAsia="Times New Roman" w:hAnsi="Segoe UI" w:cs="Segoe UI"/>
          <w:color w:val="0D0D0D"/>
          <w:kern w:val="0"/>
          <w:sz w:val="24"/>
          <w:szCs w:val="24"/>
          <w14:ligatures w14:val="none"/>
        </w:rPr>
        <w:t>Azar</w:t>
      </w:r>
      <w:r w:rsidRPr="004E03B9">
        <w:rPr>
          <w:rFonts w:ascii="Segoe UI" w:eastAsia="Times New Roman" w:hAnsi="Segoe UI" w:cs="Segoe UI"/>
          <w:color w:val="0D0D0D"/>
          <w:kern w:val="0"/>
          <w:sz w:val="24"/>
          <w:szCs w:val="24"/>
          <w14:ligatures w14:val="none"/>
        </w:rPr>
        <w:t>@qakapo.com.</w:t>
      </w:r>
    </w:p>
    <w:p w14:paraId="22FED879" w14:textId="77777777" w:rsidR="003E5B09" w:rsidRDefault="003E5B09"/>
    <w:sectPr w:rsidR="003E5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1BDA"/>
    <w:multiLevelType w:val="multilevel"/>
    <w:tmpl w:val="72F0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3B6FBE"/>
    <w:multiLevelType w:val="multilevel"/>
    <w:tmpl w:val="2DF0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C26A66"/>
    <w:multiLevelType w:val="multilevel"/>
    <w:tmpl w:val="55B2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9A5D15"/>
    <w:multiLevelType w:val="multilevel"/>
    <w:tmpl w:val="7CF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0C493B"/>
    <w:multiLevelType w:val="multilevel"/>
    <w:tmpl w:val="40CE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5032002">
    <w:abstractNumId w:val="1"/>
  </w:num>
  <w:num w:numId="2" w16cid:durableId="1088191268">
    <w:abstractNumId w:val="3"/>
  </w:num>
  <w:num w:numId="3" w16cid:durableId="1537083516">
    <w:abstractNumId w:val="4"/>
  </w:num>
  <w:num w:numId="4" w16cid:durableId="696200262">
    <w:abstractNumId w:val="0"/>
  </w:num>
  <w:num w:numId="5" w16cid:durableId="1254625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C8"/>
    <w:rsid w:val="003E5B09"/>
    <w:rsid w:val="004E03B9"/>
    <w:rsid w:val="00C350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7B78"/>
  <w15:chartTrackingRefBased/>
  <w15:docId w15:val="{E6C83F32-0574-4B0E-B804-82577664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5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50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350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0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0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0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0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0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0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350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350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350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0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0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0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0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0C8"/>
    <w:rPr>
      <w:rFonts w:eastAsiaTheme="majorEastAsia" w:cstheme="majorBidi"/>
      <w:color w:val="272727" w:themeColor="text1" w:themeTint="D8"/>
    </w:rPr>
  </w:style>
  <w:style w:type="paragraph" w:styleId="Title">
    <w:name w:val="Title"/>
    <w:basedOn w:val="Normal"/>
    <w:next w:val="Normal"/>
    <w:link w:val="TitleChar"/>
    <w:uiPriority w:val="10"/>
    <w:qFormat/>
    <w:rsid w:val="00C35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0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0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0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0C8"/>
    <w:pPr>
      <w:spacing w:before="160"/>
      <w:jc w:val="center"/>
    </w:pPr>
    <w:rPr>
      <w:i/>
      <w:iCs/>
      <w:color w:val="404040" w:themeColor="text1" w:themeTint="BF"/>
    </w:rPr>
  </w:style>
  <w:style w:type="character" w:customStyle="1" w:styleId="QuoteChar">
    <w:name w:val="Quote Char"/>
    <w:basedOn w:val="DefaultParagraphFont"/>
    <w:link w:val="Quote"/>
    <w:uiPriority w:val="29"/>
    <w:rsid w:val="00C350C8"/>
    <w:rPr>
      <w:i/>
      <w:iCs/>
      <w:color w:val="404040" w:themeColor="text1" w:themeTint="BF"/>
    </w:rPr>
  </w:style>
  <w:style w:type="paragraph" w:styleId="ListParagraph">
    <w:name w:val="List Paragraph"/>
    <w:basedOn w:val="Normal"/>
    <w:uiPriority w:val="34"/>
    <w:qFormat/>
    <w:rsid w:val="00C350C8"/>
    <w:pPr>
      <w:ind w:left="720"/>
      <w:contextualSpacing/>
    </w:pPr>
  </w:style>
  <w:style w:type="character" w:styleId="IntenseEmphasis">
    <w:name w:val="Intense Emphasis"/>
    <w:basedOn w:val="DefaultParagraphFont"/>
    <w:uiPriority w:val="21"/>
    <w:qFormat/>
    <w:rsid w:val="00C350C8"/>
    <w:rPr>
      <w:i/>
      <w:iCs/>
      <w:color w:val="0F4761" w:themeColor="accent1" w:themeShade="BF"/>
    </w:rPr>
  </w:style>
  <w:style w:type="paragraph" w:styleId="IntenseQuote">
    <w:name w:val="Intense Quote"/>
    <w:basedOn w:val="Normal"/>
    <w:next w:val="Normal"/>
    <w:link w:val="IntenseQuoteChar"/>
    <w:uiPriority w:val="30"/>
    <w:qFormat/>
    <w:rsid w:val="00C35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0C8"/>
    <w:rPr>
      <w:i/>
      <w:iCs/>
      <w:color w:val="0F4761" w:themeColor="accent1" w:themeShade="BF"/>
    </w:rPr>
  </w:style>
  <w:style w:type="character" w:styleId="IntenseReference">
    <w:name w:val="Intense Reference"/>
    <w:basedOn w:val="DefaultParagraphFont"/>
    <w:uiPriority w:val="32"/>
    <w:qFormat/>
    <w:rsid w:val="00C350C8"/>
    <w:rPr>
      <w:b/>
      <w:bCs/>
      <w:smallCaps/>
      <w:color w:val="0F4761" w:themeColor="accent1" w:themeShade="BF"/>
      <w:spacing w:val="5"/>
    </w:rPr>
  </w:style>
  <w:style w:type="paragraph" w:styleId="NormalWeb">
    <w:name w:val="Normal (Web)"/>
    <w:basedOn w:val="Normal"/>
    <w:uiPriority w:val="99"/>
    <w:semiHidden/>
    <w:unhideWhenUsed/>
    <w:rsid w:val="004E03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E03B9"/>
    <w:rPr>
      <w:i/>
      <w:iCs/>
    </w:rPr>
  </w:style>
  <w:style w:type="character" w:styleId="Strong">
    <w:name w:val="Strong"/>
    <w:basedOn w:val="DefaultParagraphFont"/>
    <w:uiPriority w:val="22"/>
    <w:qFormat/>
    <w:rsid w:val="004E03B9"/>
    <w:rPr>
      <w:b/>
      <w:bCs/>
    </w:rPr>
  </w:style>
  <w:style w:type="character" w:styleId="Hyperlink">
    <w:name w:val="Hyperlink"/>
    <w:basedOn w:val="DefaultParagraphFont"/>
    <w:uiPriority w:val="99"/>
    <w:semiHidden/>
    <w:unhideWhenUsed/>
    <w:rsid w:val="004E03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ols.google.com/dlpage/gaopt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Mudar</dc:creator>
  <cp:keywords/>
  <dc:description/>
  <cp:lastModifiedBy>Azar, Mudar</cp:lastModifiedBy>
  <cp:revision>3</cp:revision>
  <dcterms:created xsi:type="dcterms:W3CDTF">2024-03-26T02:23:00Z</dcterms:created>
  <dcterms:modified xsi:type="dcterms:W3CDTF">2024-03-26T02:24:00Z</dcterms:modified>
</cp:coreProperties>
</file>